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DA76" w14:textId="77777777" w:rsidR="00DD7AD4" w:rsidRPr="00DD7AD4" w:rsidRDefault="00DD7AD4" w:rsidP="00DD7AD4">
      <w:pPr>
        <w:jc w:val="center"/>
        <w:rPr>
          <w:rFonts w:ascii="Arial" w:hAnsi="Arial" w:cs="Arial"/>
          <w:b/>
          <w:bCs/>
        </w:rPr>
      </w:pPr>
      <w:r w:rsidRPr="00DD7AD4">
        <w:rPr>
          <w:rFonts w:ascii="Arial" w:hAnsi="Arial" w:cs="Arial"/>
          <w:b/>
          <w:bCs/>
        </w:rPr>
        <w:t>DESTACA ANA PATY PERALTA CERCANÍA CON LA GENTE EN JORNADA DE ATENCIÓN CIUDADANA</w:t>
      </w:r>
    </w:p>
    <w:p w14:paraId="5F39A0B4" w14:textId="77777777" w:rsidR="00DD7AD4" w:rsidRPr="00DD7AD4" w:rsidRDefault="00DD7AD4" w:rsidP="00DD7AD4">
      <w:pPr>
        <w:jc w:val="both"/>
        <w:rPr>
          <w:rFonts w:ascii="Arial" w:hAnsi="Arial" w:cs="Arial"/>
        </w:rPr>
      </w:pPr>
    </w:p>
    <w:p w14:paraId="40D7104D" w14:textId="2BC0D7F7" w:rsidR="00DD7AD4" w:rsidRPr="00DD7AD4" w:rsidRDefault="00DD7AD4" w:rsidP="00DD7AD4">
      <w:pPr>
        <w:pStyle w:val="Prrafodelista"/>
        <w:numPr>
          <w:ilvl w:val="0"/>
          <w:numId w:val="46"/>
        </w:numPr>
        <w:jc w:val="both"/>
        <w:rPr>
          <w:rFonts w:ascii="Arial" w:hAnsi="Arial" w:cs="Arial"/>
        </w:rPr>
      </w:pPr>
      <w:r w:rsidRPr="00DD7AD4">
        <w:rPr>
          <w:rFonts w:ascii="Arial" w:hAnsi="Arial" w:cs="Arial"/>
        </w:rPr>
        <w:t>Servidores públicos atendieron a las y los cancunenses en sus respectivas gestiones, como parte de la suma de esfuerzos</w:t>
      </w:r>
    </w:p>
    <w:p w14:paraId="15993DEE" w14:textId="77777777" w:rsidR="00DD7AD4" w:rsidRPr="00DD7AD4" w:rsidRDefault="00DD7AD4" w:rsidP="00DD7AD4">
      <w:pPr>
        <w:jc w:val="both"/>
        <w:rPr>
          <w:rFonts w:ascii="Arial" w:hAnsi="Arial" w:cs="Arial"/>
        </w:rPr>
      </w:pPr>
    </w:p>
    <w:p w14:paraId="32E992C7" w14:textId="77777777" w:rsidR="00DD7AD4" w:rsidRPr="00DD7AD4" w:rsidRDefault="00DD7AD4" w:rsidP="00DD7AD4">
      <w:pPr>
        <w:jc w:val="both"/>
        <w:rPr>
          <w:rFonts w:ascii="Arial" w:hAnsi="Arial" w:cs="Arial"/>
        </w:rPr>
      </w:pPr>
      <w:r w:rsidRPr="00DD7AD4">
        <w:rPr>
          <w:rFonts w:ascii="Arial" w:hAnsi="Arial" w:cs="Arial"/>
          <w:b/>
          <w:bCs/>
        </w:rPr>
        <w:t>Cancún, Q. R., a 10 de julio de 2025.-</w:t>
      </w:r>
      <w:r w:rsidRPr="00DD7AD4">
        <w:rPr>
          <w:rFonts w:ascii="Arial" w:hAnsi="Arial" w:cs="Arial"/>
        </w:rPr>
        <w:t xml:space="preserve"> En el marco de la Jornada de Atención Ciudadana “Cancún Nos Une”, la </w:t>
      </w:r>
      <w:proofErr w:type="gramStart"/>
      <w:r w:rsidRPr="00DD7AD4">
        <w:rPr>
          <w:rFonts w:ascii="Arial" w:hAnsi="Arial" w:cs="Arial"/>
        </w:rPr>
        <w:t>Presidenta</w:t>
      </w:r>
      <w:proofErr w:type="gramEnd"/>
      <w:r w:rsidRPr="00DD7AD4">
        <w:rPr>
          <w:rFonts w:ascii="Arial" w:hAnsi="Arial" w:cs="Arial"/>
        </w:rPr>
        <w:t xml:space="preserve"> Municipal, Ana Paty Peralta, atendió personalmente a la ciudadanía en el Palacio Municipal, como parte de la unidad y acercamiento con la gente, siendo ejemplo de un gobierno humanista que trabaja para la transformación de Cancún.</w:t>
      </w:r>
    </w:p>
    <w:p w14:paraId="45B0A26D" w14:textId="77777777" w:rsidR="00DD7AD4" w:rsidRPr="00DD7AD4" w:rsidRDefault="00DD7AD4" w:rsidP="00DD7AD4">
      <w:pPr>
        <w:jc w:val="both"/>
        <w:rPr>
          <w:rFonts w:ascii="Arial" w:hAnsi="Arial" w:cs="Arial"/>
        </w:rPr>
      </w:pPr>
    </w:p>
    <w:p w14:paraId="24540A0A" w14:textId="77777777" w:rsidR="00DD7AD4" w:rsidRPr="00DD7AD4" w:rsidRDefault="00DD7AD4" w:rsidP="00DD7AD4">
      <w:pPr>
        <w:jc w:val="both"/>
        <w:rPr>
          <w:rFonts w:ascii="Arial" w:hAnsi="Arial" w:cs="Arial"/>
        </w:rPr>
      </w:pPr>
      <w:r w:rsidRPr="00DD7AD4">
        <w:rPr>
          <w:rFonts w:ascii="Arial" w:hAnsi="Arial" w:cs="Arial"/>
        </w:rPr>
        <w:t xml:space="preserve">La </w:t>
      </w:r>
      <w:proofErr w:type="gramStart"/>
      <w:r w:rsidRPr="00DD7AD4">
        <w:rPr>
          <w:rFonts w:ascii="Arial" w:hAnsi="Arial" w:cs="Arial"/>
        </w:rPr>
        <w:t>Alcaldesa</w:t>
      </w:r>
      <w:proofErr w:type="gramEnd"/>
      <w:r w:rsidRPr="00DD7AD4">
        <w:rPr>
          <w:rFonts w:ascii="Arial" w:hAnsi="Arial" w:cs="Arial"/>
        </w:rPr>
        <w:t xml:space="preserve"> recibió a cada una de las y los cancunenses en su despacho, para escuchar de viva voz sus peticiones y dar respuesta inmediata a través de las diferentes dependencias, siendo una de las características que distingue a este gobierno cercano a las personas. </w:t>
      </w:r>
    </w:p>
    <w:p w14:paraId="4711DE53" w14:textId="77777777" w:rsidR="00DD7AD4" w:rsidRPr="00DD7AD4" w:rsidRDefault="00DD7AD4" w:rsidP="00DD7AD4">
      <w:pPr>
        <w:jc w:val="both"/>
        <w:rPr>
          <w:rFonts w:ascii="Arial" w:hAnsi="Arial" w:cs="Arial"/>
        </w:rPr>
      </w:pPr>
    </w:p>
    <w:p w14:paraId="138AF4F1" w14:textId="77777777" w:rsidR="00DD7AD4" w:rsidRPr="00DD7AD4" w:rsidRDefault="00DD7AD4" w:rsidP="00DD7AD4">
      <w:pPr>
        <w:jc w:val="both"/>
        <w:rPr>
          <w:rFonts w:ascii="Arial" w:hAnsi="Arial" w:cs="Arial"/>
        </w:rPr>
      </w:pPr>
      <w:r w:rsidRPr="00DD7AD4">
        <w:rPr>
          <w:rFonts w:ascii="Arial" w:hAnsi="Arial" w:cs="Arial"/>
        </w:rPr>
        <w:t>Hizo mención que, las atenciones ciudadanas se alternan cada semana en el Palacio Municipal y en los diversos domos deportivos que se ubican en las Supermanzanas, para que las familias asistan y sean atendidas de manera oportuna.</w:t>
      </w:r>
    </w:p>
    <w:p w14:paraId="54E36C69" w14:textId="77777777" w:rsidR="00DD7AD4" w:rsidRPr="00DD7AD4" w:rsidRDefault="00DD7AD4" w:rsidP="00DD7AD4">
      <w:pPr>
        <w:jc w:val="both"/>
        <w:rPr>
          <w:rFonts w:ascii="Arial" w:hAnsi="Arial" w:cs="Arial"/>
        </w:rPr>
      </w:pPr>
    </w:p>
    <w:p w14:paraId="33C2CE17" w14:textId="77777777" w:rsidR="00DD7AD4" w:rsidRPr="00DD7AD4" w:rsidRDefault="00DD7AD4" w:rsidP="00DD7AD4">
      <w:pPr>
        <w:jc w:val="both"/>
        <w:rPr>
          <w:rFonts w:ascii="Arial" w:hAnsi="Arial" w:cs="Arial"/>
        </w:rPr>
      </w:pPr>
      <w:r w:rsidRPr="00DD7AD4">
        <w:rPr>
          <w:rFonts w:ascii="Arial" w:hAnsi="Arial" w:cs="Arial"/>
        </w:rPr>
        <w:t>Durante la atención ciudadana se entregaron apoyos funcionales, que fueron gestionados con anterioridad, siendo un gran beneficio para las personas, que agradecieron el apoyo del gobierno municipal.</w:t>
      </w:r>
    </w:p>
    <w:p w14:paraId="536908F1" w14:textId="77777777" w:rsidR="00DD7AD4" w:rsidRPr="00DD7AD4" w:rsidRDefault="00DD7AD4" w:rsidP="00DD7AD4">
      <w:pPr>
        <w:jc w:val="both"/>
        <w:rPr>
          <w:rFonts w:ascii="Arial" w:hAnsi="Arial" w:cs="Arial"/>
        </w:rPr>
      </w:pPr>
    </w:p>
    <w:p w14:paraId="7F88F56A" w14:textId="77777777" w:rsidR="00DD7AD4" w:rsidRPr="00DD7AD4" w:rsidRDefault="00DD7AD4" w:rsidP="00DD7AD4">
      <w:pPr>
        <w:jc w:val="both"/>
        <w:rPr>
          <w:rFonts w:ascii="Arial" w:hAnsi="Arial" w:cs="Arial"/>
        </w:rPr>
      </w:pPr>
      <w:r w:rsidRPr="00DD7AD4">
        <w:rPr>
          <w:rFonts w:ascii="Arial" w:hAnsi="Arial" w:cs="Arial"/>
        </w:rPr>
        <w:t xml:space="preserve">De igual manera, los servidores públicos atendieron en el Salón </w:t>
      </w:r>
      <w:proofErr w:type="gramStart"/>
      <w:r w:rsidRPr="00DD7AD4">
        <w:rPr>
          <w:rFonts w:ascii="Arial" w:hAnsi="Arial" w:cs="Arial"/>
        </w:rPr>
        <w:t>Presidentes</w:t>
      </w:r>
      <w:proofErr w:type="gramEnd"/>
      <w:r w:rsidRPr="00DD7AD4">
        <w:rPr>
          <w:rFonts w:ascii="Arial" w:hAnsi="Arial" w:cs="Arial"/>
        </w:rPr>
        <w:t>, a la ciudadanía en sus diferentes gestiones y trámites, proporcionando beneficios como descuentos, trámites ágiles, atención prioritaria a solicitudes y asesorías, entre otros.</w:t>
      </w:r>
    </w:p>
    <w:p w14:paraId="443BEAFA" w14:textId="77777777" w:rsidR="00DD7AD4" w:rsidRPr="00DD7AD4" w:rsidRDefault="00DD7AD4" w:rsidP="00DD7AD4">
      <w:pPr>
        <w:jc w:val="both"/>
        <w:rPr>
          <w:rFonts w:ascii="Arial" w:hAnsi="Arial" w:cs="Arial"/>
        </w:rPr>
      </w:pPr>
    </w:p>
    <w:p w14:paraId="49B2623F" w14:textId="77777777" w:rsidR="00DD7AD4" w:rsidRPr="00DD7AD4" w:rsidRDefault="00DD7AD4" w:rsidP="00DD7AD4">
      <w:pPr>
        <w:jc w:val="both"/>
        <w:rPr>
          <w:rFonts w:ascii="Arial" w:hAnsi="Arial" w:cs="Arial"/>
        </w:rPr>
      </w:pPr>
      <w:r w:rsidRPr="00DD7AD4">
        <w:rPr>
          <w:rFonts w:ascii="Arial" w:hAnsi="Arial" w:cs="Arial"/>
        </w:rPr>
        <w:t xml:space="preserve">Es importante destacar que, la siguiente jornada se llevará a cabo el próximo jueves 17 de julio en la Unidad Deportiva “José María Morelos” a un costado del estadio de béisbol “Toro Valenzuela”, de 08:00 a 15:00 horas, para atención a la ciudadanía con más de cien trámites y servicios. </w:t>
      </w:r>
    </w:p>
    <w:p w14:paraId="5B6FD42A" w14:textId="77777777" w:rsidR="00DD7AD4" w:rsidRPr="00DD7AD4" w:rsidRDefault="00DD7AD4" w:rsidP="00DD7AD4">
      <w:pPr>
        <w:jc w:val="both"/>
        <w:rPr>
          <w:rFonts w:ascii="Arial" w:hAnsi="Arial" w:cs="Arial"/>
        </w:rPr>
      </w:pPr>
    </w:p>
    <w:p w14:paraId="45132462" w14:textId="58A6C5ED" w:rsidR="0013537D" w:rsidRPr="00DD7AD4" w:rsidRDefault="00DD7AD4" w:rsidP="00DD7AD4">
      <w:pPr>
        <w:jc w:val="center"/>
        <w:rPr>
          <w:rFonts w:ascii="Arial" w:hAnsi="Arial" w:cs="Arial"/>
        </w:rPr>
      </w:pPr>
      <w:r w:rsidRPr="00DD7AD4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13537D" w:rsidRPr="00DD7AD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EA3D" w14:textId="77777777" w:rsidR="00BC0026" w:rsidRDefault="00BC0026" w:rsidP="0092028B">
      <w:r>
        <w:separator/>
      </w:r>
    </w:p>
  </w:endnote>
  <w:endnote w:type="continuationSeparator" w:id="0">
    <w:p w14:paraId="31DE4E0D" w14:textId="77777777" w:rsidR="00BC0026" w:rsidRDefault="00BC002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1BCC" w14:textId="77777777" w:rsidR="00BC0026" w:rsidRDefault="00BC0026" w:rsidP="0092028B">
      <w:r>
        <w:separator/>
      </w:r>
    </w:p>
  </w:footnote>
  <w:footnote w:type="continuationSeparator" w:id="0">
    <w:p w14:paraId="70B86F03" w14:textId="77777777" w:rsidR="00BC0026" w:rsidRDefault="00BC002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67FA3D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DD7AD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67FA3D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DD7AD4">
                      <w:rPr>
                        <w:rFonts w:cstheme="minorHAnsi"/>
                        <w:b/>
                        <w:bCs/>
                        <w:lang w:val="es-ES"/>
                      </w:rPr>
                      <w:t>135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83352"/>
    <w:multiLevelType w:val="hybridMultilevel"/>
    <w:tmpl w:val="12C8E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3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2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4"/>
  </w:num>
  <w:num w:numId="37" w16cid:durableId="1545747600">
    <w:abstractNumId w:val="12"/>
  </w:num>
  <w:num w:numId="38" w16cid:durableId="1347440470">
    <w:abstractNumId w:val="33"/>
  </w:num>
  <w:num w:numId="39" w16cid:durableId="479804822">
    <w:abstractNumId w:val="42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727483246">
    <w:abstractNumId w:val="35"/>
  </w:num>
  <w:num w:numId="46" w16cid:durableId="47090431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0026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D7AD4"/>
    <w:rsid w:val="00DE7BF8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2025-07-10T22:06:00Z</dcterms:created>
  <dcterms:modified xsi:type="dcterms:W3CDTF">2025-07-10T22:06:00Z</dcterms:modified>
</cp:coreProperties>
</file>